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eastAsia="Times New Roman"/>
          <w:b/>
          <w:sz w:val="28"/>
        </w:rPr>
        <w:t>CHECKLIST HỒ SƠ XIN GIẤY PHÉP XÂY DỰNG NHÀ Ở RIÊNG LẺ</w:t>
      </w:r>
    </w:p>
    <w:p>
      <w:pPr>
        <w:jc w:val="center"/>
      </w:pPr>
      <w:r>
        <w:rPr>
          <w:rFonts w:ascii="Times New Roman" w:hAnsi="Times New Roman" w:eastAsia="Times New Roman"/>
          <w:b w:val="0"/>
          <w:sz w:val="20"/>
        </w:rPr>
        <w:t>Dùng cho gia chủ tự rà soát trước khi nộp hồ sơ hoặc gửi đơn vị tư vấn</w:t>
      </w:r>
    </w:p>
    <w:p>
      <w:r>
        <w:rPr>
          <w:rFonts w:ascii="Times New Roman" w:hAnsi="Times New Roman" w:eastAsia="Times New Roman"/>
          <w:b w:val="0"/>
          <w:sz w:val="20"/>
        </w:rPr>
        <w:t>Thông tin công trình: ........................................................................................................................................................................................</w:t>
      </w:r>
    </w:p>
    <w:p>
      <w:r>
        <w:rPr>
          <w:rFonts w:ascii="Times New Roman" w:hAnsi="Times New Roman" w:eastAsia="Times New Roman"/>
          <w:b w:val="0"/>
          <w:sz w:val="20"/>
        </w:rPr>
        <w:t>Địa chỉ: .............................................................................................................................................................................................................</w:t>
      </w:r>
    </w:p>
    <w:p>
      <w:r>
        <w:rPr>
          <w:rFonts w:ascii="Times New Roman" w:hAnsi="Times New Roman" w:eastAsia="Times New Roman"/>
          <w:b w:val="0"/>
          <w:sz w:val="20"/>
        </w:rPr>
        <w:t>Người kiểm tra: ....................................................................................... Ngày kiểm tra: ...............................................................................</w:t>
      </w:r>
    </w:p>
    <w:tbl>
      <w:tblPr>
        <w:tblStyle w:val="TableGrid"/>
        <w:tblW w:type="auto" w:w="0"/>
        <w:jc w:val="center"/>
        <w:tblLook w:firstColumn="1" w:firstRow="1" w:lastColumn="0" w:lastRow="0" w:noHBand="0" w:noVBand="1" w:val="04A0"/>
      </w:tblPr>
      <w:tblGrid>
        <w:gridCol w:w="3812"/>
        <w:gridCol w:w="3812"/>
        <w:gridCol w:w="3812"/>
        <w:gridCol w:w="3812"/>
      </w:tblGrid>
      <w:tr>
        <w:tc>
          <w:tcPr>
            <w:tcW w:type="dxa" w:w="648"/>
            <w:vAlign w:val="center"/>
            <w:shd w:fill="D9EAF7"/>
          </w:tcPr>
          <w:p>
            <w:r/>
            <w:r>
              <w:rPr>
                <w:rFonts w:ascii="Times New Roman" w:hAnsi="Times New Roman" w:eastAsia="Times New Roman"/>
                <w:b/>
                <w:sz w:val="20"/>
              </w:rPr>
              <w:t>STT</w:t>
            </w:r>
          </w:p>
        </w:tc>
        <w:tc>
          <w:tcPr>
            <w:tcW w:type="dxa" w:w="6264"/>
            <w:vAlign w:val="center"/>
            <w:shd w:fill="D9EAF7"/>
          </w:tcPr>
          <w:p>
            <w:r/>
            <w:r>
              <w:rPr>
                <w:rFonts w:ascii="Times New Roman" w:hAnsi="Times New Roman" w:eastAsia="Times New Roman"/>
                <w:b/>
                <w:sz w:val="20"/>
              </w:rPr>
              <w:t>Hạng mục cần kiểm tra</w:t>
            </w:r>
          </w:p>
        </w:tc>
        <w:tc>
          <w:tcPr>
            <w:tcW w:type="dxa" w:w="3672"/>
            <w:vAlign w:val="center"/>
            <w:shd w:fill="D9EAF7"/>
          </w:tcPr>
          <w:p>
            <w:r/>
            <w:r>
              <w:rPr>
                <w:rFonts w:ascii="Times New Roman" w:hAnsi="Times New Roman" w:eastAsia="Times New Roman"/>
                <w:b/>
                <w:sz w:val="20"/>
              </w:rPr>
              <w:t>Tình trạng</w:t>
            </w:r>
          </w:p>
        </w:tc>
        <w:tc>
          <w:tcPr>
            <w:tcW w:type="dxa" w:w="4392"/>
            <w:vAlign w:val="center"/>
            <w:shd w:fill="D9EAF7"/>
          </w:tcPr>
          <w:p>
            <w:r/>
            <w:r>
              <w:rPr>
                <w:rFonts w:ascii="Times New Roman" w:hAnsi="Times New Roman" w:eastAsia="Times New Roman"/>
                <w:b/>
                <w:sz w:val="20"/>
              </w:rPr>
              <w:t>Ghi chú</w:t>
            </w:r>
          </w:p>
        </w:tc>
      </w:tr>
      <w:tr>
        <w:tc>
          <w:tcPr>
            <w:tcW w:type="dxa" w:w="648"/>
            <w:vAlign w:val="center"/>
          </w:tcPr>
          <w:p>
            <w:r/>
            <w:r>
              <w:rPr>
                <w:rFonts w:ascii="Times New Roman" w:hAnsi="Times New Roman" w:eastAsia="Times New Roman"/>
                <w:b w:val="0"/>
                <w:sz w:val="20"/>
              </w:rPr>
              <w:t>1</w:t>
            </w:r>
          </w:p>
        </w:tc>
        <w:tc>
          <w:tcPr>
            <w:tcW w:type="dxa" w:w="6264"/>
            <w:vAlign w:val="center"/>
          </w:tcPr>
          <w:p>
            <w:r/>
            <w:r>
              <w:rPr>
                <w:rFonts w:ascii="Times New Roman" w:hAnsi="Times New Roman" w:eastAsia="Times New Roman"/>
                <w:b w:val="0"/>
                <w:sz w:val="20"/>
              </w:rPr>
              <w:t>Đơn đề nghị cấp giấy phép xây dựng theo mẫu</w:t>
            </w:r>
          </w:p>
        </w:tc>
        <w:tc>
          <w:tcPr>
            <w:tcW w:type="dxa" w:w="3672"/>
            <w:vAlign w:val="center"/>
          </w:tcPr>
          <w:p>
            <w:r/>
            <w:r>
              <w:rPr>
                <w:rFonts w:ascii="Times New Roman" w:hAnsi="Times New Roman" w:eastAsia="Times New Roman"/>
                <w:b w:val="0"/>
                <w:sz w:val="20"/>
              </w:rPr>
              <w:t>□ Có  □ Chưa có</w:t>
            </w:r>
          </w:p>
        </w:tc>
        <w:tc>
          <w:tcPr>
            <w:tcW w:type="dxa" w:w="4392"/>
            <w:vAlign w:val="center"/>
          </w:tcPr>
          <w:p>
            <w:r/>
            <w:r>
              <w:rPr>
                <w:rFonts w:ascii="Times New Roman" w:hAnsi="Times New Roman" w:eastAsia="Times New Roman"/>
                <w:b w:val="0"/>
                <w:sz w:val="20"/>
              </w:rPr>
            </w:r>
          </w:p>
        </w:tc>
      </w:tr>
      <w:tr>
        <w:tc>
          <w:tcPr>
            <w:tcW w:type="dxa" w:w="648"/>
            <w:vAlign w:val="center"/>
          </w:tcPr>
          <w:p>
            <w:r/>
            <w:r>
              <w:rPr>
                <w:rFonts w:ascii="Times New Roman" w:hAnsi="Times New Roman" w:eastAsia="Times New Roman"/>
                <w:b w:val="0"/>
                <w:sz w:val="20"/>
              </w:rPr>
              <w:t>2</w:t>
            </w:r>
          </w:p>
        </w:tc>
        <w:tc>
          <w:tcPr>
            <w:tcW w:type="dxa" w:w="6264"/>
            <w:vAlign w:val="center"/>
          </w:tcPr>
          <w:p>
            <w:r/>
            <w:r>
              <w:rPr>
                <w:rFonts w:ascii="Times New Roman" w:hAnsi="Times New Roman" w:eastAsia="Times New Roman"/>
                <w:b w:val="0"/>
                <w:sz w:val="20"/>
              </w:rPr>
              <w:t>Giấy tờ hợp pháp về đất đai</w:t>
            </w:r>
          </w:p>
        </w:tc>
        <w:tc>
          <w:tcPr>
            <w:tcW w:type="dxa" w:w="3672"/>
            <w:vAlign w:val="center"/>
          </w:tcPr>
          <w:p>
            <w:r/>
            <w:r>
              <w:rPr>
                <w:rFonts w:ascii="Times New Roman" w:hAnsi="Times New Roman" w:eastAsia="Times New Roman"/>
                <w:b w:val="0"/>
                <w:sz w:val="20"/>
              </w:rPr>
              <w:t>□ Có  □ Chưa có</w:t>
            </w:r>
          </w:p>
        </w:tc>
        <w:tc>
          <w:tcPr>
            <w:tcW w:type="dxa" w:w="4392"/>
            <w:vAlign w:val="center"/>
          </w:tcPr>
          <w:p>
            <w:r/>
            <w:r>
              <w:rPr>
                <w:rFonts w:ascii="Times New Roman" w:hAnsi="Times New Roman" w:eastAsia="Times New Roman"/>
                <w:b w:val="0"/>
                <w:sz w:val="20"/>
              </w:rPr>
            </w:r>
          </w:p>
        </w:tc>
      </w:tr>
      <w:tr>
        <w:tc>
          <w:tcPr>
            <w:tcW w:type="dxa" w:w="648"/>
            <w:vAlign w:val="center"/>
          </w:tcPr>
          <w:p>
            <w:r/>
            <w:r>
              <w:rPr>
                <w:rFonts w:ascii="Times New Roman" w:hAnsi="Times New Roman" w:eastAsia="Times New Roman"/>
                <w:b w:val="0"/>
                <w:sz w:val="20"/>
              </w:rPr>
              <w:t>3</w:t>
            </w:r>
          </w:p>
        </w:tc>
        <w:tc>
          <w:tcPr>
            <w:tcW w:type="dxa" w:w="6264"/>
            <w:vAlign w:val="center"/>
          </w:tcPr>
          <w:p>
            <w:r/>
            <w:r>
              <w:rPr>
                <w:rFonts w:ascii="Times New Roman" w:hAnsi="Times New Roman" w:eastAsia="Times New Roman"/>
                <w:b w:val="0"/>
                <w:sz w:val="20"/>
              </w:rPr>
              <w:t>Thông tin trên giấy tờ đất khớp với hiện trạng đo đạc</w:t>
            </w:r>
          </w:p>
        </w:tc>
        <w:tc>
          <w:tcPr>
            <w:tcW w:type="dxa" w:w="3672"/>
            <w:vAlign w:val="center"/>
          </w:tcPr>
          <w:p>
            <w:r/>
            <w:r>
              <w:rPr>
                <w:rFonts w:ascii="Times New Roman" w:hAnsi="Times New Roman" w:eastAsia="Times New Roman"/>
                <w:b w:val="0"/>
                <w:sz w:val="20"/>
              </w:rPr>
              <w:t>□ Đúng  □ Cần kiểm tra</w:t>
            </w:r>
          </w:p>
        </w:tc>
        <w:tc>
          <w:tcPr>
            <w:tcW w:type="dxa" w:w="4392"/>
            <w:vAlign w:val="center"/>
          </w:tcPr>
          <w:p>
            <w:r/>
            <w:r>
              <w:rPr>
                <w:rFonts w:ascii="Times New Roman" w:hAnsi="Times New Roman" w:eastAsia="Times New Roman"/>
                <w:b w:val="0"/>
                <w:sz w:val="20"/>
              </w:rPr>
            </w:r>
          </w:p>
        </w:tc>
      </w:tr>
      <w:tr>
        <w:tc>
          <w:tcPr>
            <w:tcW w:type="dxa" w:w="648"/>
            <w:vAlign w:val="center"/>
          </w:tcPr>
          <w:p>
            <w:r/>
            <w:r>
              <w:rPr>
                <w:rFonts w:ascii="Times New Roman" w:hAnsi="Times New Roman" w:eastAsia="Times New Roman"/>
                <w:b w:val="0"/>
                <w:sz w:val="20"/>
              </w:rPr>
              <w:t>4</w:t>
            </w:r>
          </w:p>
        </w:tc>
        <w:tc>
          <w:tcPr>
            <w:tcW w:type="dxa" w:w="6264"/>
            <w:vAlign w:val="center"/>
          </w:tcPr>
          <w:p>
            <w:r/>
            <w:r>
              <w:rPr>
                <w:rFonts w:ascii="Times New Roman" w:hAnsi="Times New Roman" w:eastAsia="Times New Roman"/>
                <w:b w:val="0"/>
                <w:sz w:val="20"/>
              </w:rPr>
              <w:t>Bản vẽ mặt bằng công trình trên lô đất</w:t>
            </w:r>
          </w:p>
        </w:tc>
        <w:tc>
          <w:tcPr>
            <w:tcW w:type="dxa" w:w="3672"/>
            <w:vAlign w:val="center"/>
          </w:tcPr>
          <w:p>
            <w:r/>
            <w:r>
              <w:rPr>
                <w:rFonts w:ascii="Times New Roman" w:hAnsi="Times New Roman" w:eastAsia="Times New Roman"/>
                <w:b w:val="0"/>
                <w:sz w:val="20"/>
              </w:rPr>
              <w:t>□ Có  □ Chưa có</w:t>
            </w:r>
          </w:p>
        </w:tc>
        <w:tc>
          <w:tcPr>
            <w:tcW w:type="dxa" w:w="4392"/>
            <w:vAlign w:val="center"/>
          </w:tcPr>
          <w:p>
            <w:r/>
            <w:r>
              <w:rPr>
                <w:rFonts w:ascii="Times New Roman" w:hAnsi="Times New Roman" w:eastAsia="Times New Roman"/>
                <w:b w:val="0"/>
                <w:sz w:val="20"/>
              </w:rPr>
            </w:r>
          </w:p>
        </w:tc>
      </w:tr>
      <w:tr>
        <w:tc>
          <w:tcPr>
            <w:tcW w:type="dxa" w:w="648"/>
            <w:vAlign w:val="center"/>
          </w:tcPr>
          <w:p>
            <w:r/>
            <w:r>
              <w:rPr>
                <w:rFonts w:ascii="Times New Roman" w:hAnsi="Times New Roman" w:eastAsia="Times New Roman"/>
                <w:b w:val="0"/>
                <w:sz w:val="20"/>
              </w:rPr>
              <w:t>5</w:t>
            </w:r>
          </w:p>
        </w:tc>
        <w:tc>
          <w:tcPr>
            <w:tcW w:type="dxa" w:w="6264"/>
            <w:vAlign w:val="center"/>
          </w:tcPr>
          <w:p>
            <w:r/>
            <w:r>
              <w:rPr>
                <w:rFonts w:ascii="Times New Roman" w:hAnsi="Times New Roman" w:eastAsia="Times New Roman"/>
                <w:b w:val="0"/>
                <w:sz w:val="20"/>
              </w:rPr>
              <w:t>Bản vẽ mặt bằng các tầng</w:t>
            </w:r>
          </w:p>
        </w:tc>
        <w:tc>
          <w:tcPr>
            <w:tcW w:type="dxa" w:w="3672"/>
            <w:vAlign w:val="center"/>
          </w:tcPr>
          <w:p>
            <w:r/>
            <w:r>
              <w:rPr>
                <w:rFonts w:ascii="Times New Roman" w:hAnsi="Times New Roman" w:eastAsia="Times New Roman"/>
                <w:b w:val="0"/>
                <w:sz w:val="20"/>
              </w:rPr>
              <w:t>□ Có  □ Chưa có</w:t>
            </w:r>
          </w:p>
        </w:tc>
        <w:tc>
          <w:tcPr>
            <w:tcW w:type="dxa" w:w="4392"/>
            <w:vAlign w:val="center"/>
          </w:tcPr>
          <w:p>
            <w:r/>
            <w:r>
              <w:rPr>
                <w:rFonts w:ascii="Times New Roman" w:hAnsi="Times New Roman" w:eastAsia="Times New Roman"/>
                <w:b w:val="0"/>
                <w:sz w:val="20"/>
              </w:rPr>
            </w:r>
          </w:p>
        </w:tc>
      </w:tr>
      <w:tr>
        <w:tc>
          <w:tcPr>
            <w:tcW w:type="dxa" w:w="648"/>
            <w:vAlign w:val="center"/>
          </w:tcPr>
          <w:p>
            <w:r/>
            <w:r>
              <w:rPr>
                <w:rFonts w:ascii="Times New Roman" w:hAnsi="Times New Roman" w:eastAsia="Times New Roman"/>
                <w:b w:val="0"/>
                <w:sz w:val="20"/>
              </w:rPr>
              <w:t>6</w:t>
            </w:r>
          </w:p>
        </w:tc>
        <w:tc>
          <w:tcPr>
            <w:tcW w:type="dxa" w:w="6264"/>
            <w:vAlign w:val="center"/>
          </w:tcPr>
          <w:p>
            <w:r/>
            <w:r>
              <w:rPr>
                <w:rFonts w:ascii="Times New Roman" w:hAnsi="Times New Roman" w:eastAsia="Times New Roman"/>
                <w:b w:val="0"/>
                <w:sz w:val="20"/>
              </w:rPr>
              <w:t>Bản vẽ mặt đứng và mặt cắt chính</w:t>
            </w:r>
          </w:p>
        </w:tc>
        <w:tc>
          <w:tcPr>
            <w:tcW w:type="dxa" w:w="3672"/>
            <w:vAlign w:val="center"/>
          </w:tcPr>
          <w:p>
            <w:r/>
            <w:r>
              <w:rPr>
                <w:rFonts w:ascii="Times New Roman" w:hAnsi="Times New Roman" w:eastAsia="Times New Roman"/>
                <w:b w:val="0"/>
                <w:sz w:val="20"/>
              </w:rPr>
              <w:t>□ Có  □ Chưa có</w:t>
            </w:r>
          </w:p>
        </w:tc>
        <w:tc>
          <w:tcPr>
            <w:tcW w:type="dxa" w:w="4392"/>
            <w:vAlign w:val="center"/>
          </w:tcPr>
          <w:p>
            <w:r/>
            <w:r>
              <w:rPr>
                <w:rFonts w:ascii="Times New Roman" w:hAnsi="Times New Roman" w:eastAsia="Times New Roman"/>
                <w:b w:val="0"/>
                <w:sz w:val="20"/>
              </w:rPr>
            </w:r>
          </w:p>
        </w:tc>
      </w:tr>
      <w:tr>
        <w:tc>
          <w:tcPr>
            <w:tcW w:type="dxa" w:w="648"/>
            <w:vAlign w:val="center"/>
          </w:tcPr>
          <w:p>
            <w:r/>
            <w:r>
              <w:rPr>
                <w:rFonts w:ascii="Times New Roman" w:hAnsi="Times New Roman" w:eastAsia="Times New Roman"/>
                <w:b w:val="0"/>
                <w:sz w:val="20"/>
              </w:rPr>
              <w:t>7</w:t>
            </w:r>
          </w:p>
        </w:tc>
        <w:tc>
          <w:tcPr>
            <w:tcW w:type="dxa" w:w="6264"/>
            <w:vAlign w:val="center"/>
          </w:tcPr>
          <w:p>
            <w:r/>
            <w:r>
              <w:rPr>
                <w:rFonts w:ascii="Times New Roman" w:hAnsi="Times New Roman" w:eastAsia="Times New Roman"/>
                <w:b w:val="0"/>
                <w:sz w:val="20"/>
              </w:rPr>
              <w:t>Bản vẽ mặt bằng móng và mặt cắt móng</w:t>
            </w:r>
          </w:p>
        </w:tc>
        <w:tc>
          <w:tcPr>
            <w:tcW w:type="dxa" w:w="3672"/>
            <w:vAlign w:val="center"/>
          </w:tcPr>
          <w:p>
            <w:r/>
            <w:r>
              <w:rPr>
                <w:rFonts w:ascii="Times New Roman" w:hAnsi="Times New Roman" w:eastAsia="Times New Roman"/>
                <w:b w:val="0"/>
                <w:sz w:val="20"/>
              </w:rPr>
              <w:t>□ Có  □ Chưa có</w:t>
            </w:r>
          </w:p>
        </w:tc>
        <w:tc>
          <w:tcPr>
            <w:tcW w:type="dxa" w:w="4392"/>
            <w:vAlign w:val="center"/>
          </w:tcPr>
          <w:p>
            <w:r/>
            <w:r>
              <w:rPr>
                <w:rFonts w:ascii="Times New Roman" w:hAnsi="Times New Roman" w:eastAsia="Times New Roman"/>
                <w:b w:val="0"/>
                <w:sz w:val="20"/>
              </w:rPr>
            </w:r>
          </w:p>
        </w:tc>
      </w:tr>
      <w:tr>
        <w:tc>
          <w:tcPr>
            <w:tcW w:type="dxa" w:w="648"/>
            <w:vAlign w:val="center"/>
          </w:tcPr>
          <w:p>
            <w:r/>
            <w:r>
              <w:rPr>
                <w:rFonts w:ascii="Times New Roman" w:hAnsi="Times New Roman" w:eastAsia="Times New Roman"/>
                <w:b w:val="0"/>
                <w:sz w:val="20"/>
              </w:rPr>
              <w:t>8</w:t>
            </w:r>
          </w:p>
        </w:tc>
        <w:tc>
          <w:tcPr>
            <w:tcW w:type="dxa" w:w="6264"/>
            <w:vAlign w:val="center"/>
          </w:tcPr>
          <w:p>
            <w:r/>
            <w:r>
              <w:rPr>
                <w:rFonts w:ascii="Times New Roman" w:hAnsi="Times New Roman" w:eastAsia="Times New Roman"/>
                <w:b w:val="0"/>
                <w:sz w:val="20"/>
              </w:rPr>
              <w:t>Sơ đồ đấu nối cấp nước, thoát nước, cấp điện</w:t>
            </w:r>
          </w:p>
        </w:tc>
        <w:tc>
          <w:tcPr>
            <w:tcW w:type="dxa" w:w="3672"/>
            <w:vAlign w:val="center"/>
          </w:tcPr>
          <w:p>
            <w:r/>
            <w:r>
              <w:rPr>
                <w:rFonts w:ascii="Times New Roman" w:hAnsi="Times New Roman" w:eastAsia="Times New Roman"/>
                <w:b w:val="0"/>
                <w:sz w:val="20"/>
              </w:rPr>
              <w:t>□ Có  □ Chưa có</w:t>
            </w:r>
          </w:p>
        </w:tc>
        <w:tc>
          <w:tcPr>
            <w:tcW w:type="dxa" w:w="4392"/>
            <w:vAlign w:val="center"/>
          </w:tcPr>
          <w:p>
            <w:r/>
            <w:r>
              <w:rPr>
                <w:rFonts w:ascii="Times New Roman" w:hAnsi="Times New Roman" w:eastAsia="Times New Roman"/>
                <w:b w:val="0"/>
                <w:sz w:val="20"/>
              </w:rPr>
            </w:r>
          </w:p>
        </w:tc>
      </w:tr>
      <w:tr>
        <w:tc>
          <w:tcPr>
            <w:tcW w:type="dxa" w:w="648"/>
            <w:vAlign w:val="center"/>
          </w:tcPr>
          <w:p>
            <w:r/>
            <w:r>
              <w:rPr>
                <w:rFonts w:ascii="Times New Roman" w:hAnsi="Times New Roman" w:eastAsia="Times New Roman"/>
                <w:b w:val="0"/>
                <w:sz w:val="20"/>
              </w:rPr>
              <w:t>9</w:t>
            </w:r>
          </w:p>
        </w:tc>
        <w:tc>
          <w:tcPr>
            <w:tcW w:type="dxa" w:w="6264"/>
            <w:vAlign w:val="center"/>
          </w:tcPr>
          <w:p>
            <w:r/>
            <w:r>
              <w:rPr>
                <w:rFonts w:ascii="Times New Roman" w:hAnsi="Times New Roman" w:eastAsia="Times New Roman"/>
                <w:b w:val="0"/>
                <w:sz w:val="20"/>
              </w:rPr>
              <w:t>Cam kết an toàn công trình liền kề nếu có</w:t>
            </w:r>
          </w:p>
        </w:tc>
        <w:tc>
          <w:tcPr>
            <w:tcW w:type="dxa" w:w="3672"/>
            <w:vAlign w:val="center"/>
          </w:tcPr>
          <w:p>
            <w:r/>
            <w:r>
              <w:rPr>
                <w:rFonts w:ascii="Times New Roman" w:hAnsi="Times New Roman" w:eastAsia="Times New Roman"/>
                <w:b w:val="0"/>
                <w:sz w:val="20"/>
              </w:rPr>
              <w:t>□ Có  □ Không cần  □ Cần kiểm tra</w:t>
            </w:r>
          </w:p>
        </w:tc>
        <w:tc>
          <w:tcPr>
            <w:tcW w:type="dxa" w:w="4392"/>
            <w:vAlign w:val="center"/>
          </w:tcPr>
          <w:p>
            <w:r/>
            <w:r>
              <w:rPr>
                <w:rFonts w:ascii="Times New Roman" w:hAnsi="Times New Roman" w:eastAsia="Times New Roman"/>
                <w:b w:val="0"/>
                <w:sz w:val="20"/>
              </w:rPr>
            </w:r>
          </w:p>
        </w:tc>
      </w:tr>
      <w:tr>
        <w:tc>
          <w:tcPr>
            <w:tcW w:type="dxa" w:w="648"/>
            <w:vAlign w:val="center"/>
          </w:tcPr>
          <w:p>
            <w:r/>
            <w:r>
              <w:rPr>
                <w:rFonts w:ascii="Times New Roman" w:hAnsi="Times New Roman" w:eastAsia="Times New Roman"/>
                <w:b w:val="0"/>
                <w:sz w:val="20"/>
              </w:rPr>
              <w:t>10</w:t>
            </w:r>
          </w:p>
        </w:tc>
        <w:tc>
          <w:tcPr>
            <w:tcW w:type="dxa" w:w="6264"/>
            <w:vAlign w:val="center"/>
          </w:tcPr>
          <w:p>
            <w:r/>
            <w:r>
              <w:rPr>
                <w:rFonts w:ascii="Times New Roman" w:hAnsi="Times New Roman" w:eastAsia="Times New Roman"/>
                <w:b w:val="0"/>
                <w:sz w:val="20"/>
              </w:rPr>
              <w:t>Ảnh hiện trạng nếu sửa chữa, cải tạo</w:t>
            </w:r>
          </w:p>
        </w:tc>
        <w:tc>
          <w:tcPr>
            <w:tcW w:type="dxa" w:w="3672"/>
            <w:vAlign w:val="center"/>
          </w:tcPr>
          <w:p>
            <w:r/>
            <w:r>
              <w:rPr>
                <w:rFonts w:ascii="Times New Roman" w:hAnsi="Times New Roman" w:eastAsia="Times New Roman"/>
                <w:b w:val="0"/>
                <w:sz w:val="20"/>
              </w:rPr>
              <w:t>□ Có  □ Không cần  □ Cần bổ sung</w:t>
            </w:r>
          </w:p>
        </w:tc>
        <w:tc>
          <w:tcPr>
            <w:tcW w:type="dxa" w:w="4392"/>
            <w:vAlign w:val="center"/>
          </w:tcPr>
          <w:p>
            <w:r/>
            <w:r>
              <w:rPr>
                <w:rFonts w:ascii="Times New Roman" w:hAnsi="Times New Roman" w:eastAsia="Times New Roman"/>
                <w:b w:val="0"/>
                <w:sz w:val="20"/>
              </w:rPr>
            </w:r>
          </w:p>
        </w:tc>
      </w:tr>
      <w:tr>
        <w:tc>
          <w:tcPr>
            <w:tcW w:type="dxa" w:w="648"/>
            <w:vAlign w:val="center"/>
          </w:tcPr>
          <w:p>
            <w:r/>
            <w:r>
              <w:rPr>
                <w:rFonts w:ascii="Times New Roman" w:hAnsi="Times New Roman" w:eastAsia="Times New Roman"/>
                <w:b w:val="0"/>
                <w:sz w:val="20"/>
              </w:rPr>
              <w:t>11</w:t>
            </w:r>
          </w:p>
        </w:tc>
        <w:tc>
          <w:tcPr>
            <w:tcW w:type="dxa" w:w="6264"/>
            <w:vAlign w:val="center"/>
          </w:tcPr>
          <w:p>
            <w:r/>
            <w:r>
              <w:rPr>
                <w:rFonts w:ascii="Times New Roman" w:hAnsi="Times New Roman" w:eastAsia="Times New Roman"/>
                <w:b w:val="0"/>
                <w:sz w:val="20"/>
              </w:rPr>
              <w:t>Bản vẽ hiện trạng nếu sửa chữa, cải tạo</w:t>
            </w:r>
          </w:p>
        </w:tc>
        <w:tc>
          <w:tcPr>
            <w:tcW w:type="dxa" w:w="3672"/>
            <w:vAlign w:val="center"/>
          </w:tcPr>
          <w:p>
            <w:r/>
            <w:r>
              <w:rPr>
                <w:rFonts w:ascii="Times New Roman" w:hAnsi="Times New Roman" w:eastAsia="Times New Roman"/>
                <w:b w:val="0"/>
                <w:sz w:val="20"/>
              </w:rPr>
              <w:t>□ Có  □ Không cần  □ Cần bổ sung</w:t>
            </w:r>
          </w:p>
        </w:tc>
        <w:tc>
          <w:tcPr>
            <w:tcW w:type="dxa" w:w="4392"/>
            <w:vAlign w:val="center"/>
          </w:tcPr>
          <w:p>
            <w:r/>
            <w:r>
              <w:rPr>
                <w:rFonts w:ascii="Times New Roman" w:hAnsi="Times New Roman" w:eastAsia="Times New Roman"/>
                <w:b w:val="0"/>
                <w:sz w:val="20"/>
              </w:rPr>
            </w:r>
          </w:p>
        </w:tc>
      </w:tr>
      <w:tr>
        <w:tc>
          <w:tcPr>
            <w:tcW w:type="dxa" w:w="648"/>
            <w:vAlign w:val="center"/>
          </w:tcPr>
          <w:p>
            <w:r/>
            <w:r>
              <w:rPr>
                <w:rFonts w:ascii="Times New Roman" w:hAnsi="Times New Roman" w:eastAsia="Times New Roman"/>
                <w:b w:val="0"/>
                <w:sz w:val="20"/>
              </w:rPr>
              <w:t>12</w:t>
            </w:r>
          </w:p>
        </w:tc>
        <w:tc>
          <w:tcPr>
            <w:tcW w:type="dxa" w:w="6264"/>
            <w:vAlign w:val="center"/>
          </w:tcPr>
          <w:p>
            <w:r/>
            <w:r>
              <w:rPr>
                <w:rFonts w:ascii="Times New Roman" w:hAnsi="Times New Roman" w:eastAsia="Times New Roman"/>
                <w:b w:val="0"/>
                <w:sz w:val="20"/>
              </w:rPr>
              <w:t>Hồ sơ PCCC và cứu nạn cứu hộ nếu có yêu cầu</w:t>
            </w:r>
          </w:p>
        </w:tc>
        <w:tc>
          <w:tcPr>
            <w:tcW w:type="dxa" w:w="3672"/>
            <w:vAlign w:val="center"/>
          </w:tcPr>
          <w:p>
            <w:r/>
            <w:r>
              <w:rPr>
                <w:rFonts w:ascii="Times New Roman" w:hAnsi="Times New Roman" w:eastAsia="Times New Roman"/>
                <w:b w:val="0"/>
                <w:sz w:val="20"/>
              </w:rPr>
              <w:t>□ Có  □ Không cần  □ Cần kiểm tra</w:t>
            </w:r>
          </w:p>
        </w:tc>
        <w:tc>
          <w:tcPr>
            <w:tcW w:type="dxa" w:w="4392"/>
            <w:vAlign w:val="center"/>
          </w:tcPr>
          <w:p>
            <w:r/>
            <w:r>
              <w:rPr>
                <w:rFonts w:ascii="Times New Roman" w:hAnsi="Times New Roman" w:eastAsia="Times New Roman"/>
                <w:b w:val="0"/>
                <w:sz w:val="20"/>
              </w:rPr>
            </w:r>
          </w:p>
        </w:tc>
      </w:tr>
      <w:tr>
        <w:tc>
          <w:tcPr>
            <w:tcW w:type="dxa" w:w="648"/>
            <w:vAlign w:val="center"/>
          </w:tcPr>
          <w:p>
            <w:r/>
            <w:r>
              <w:rPr>
                <w:rFonts w:ascii="Times New Roman" w:hAnsi="Times New Roman" w:eastAsia="Times New Roman"/>
                <w:b w:val="0"/>
                <w:sz w:val="20"/>
              </w:rPr>
              <w:t>13</w:t>
            </w:r>
          </w:p>
        </w:tc>
        <w:tc>
          <w:tcPr>
            <w:tcW w:type="dxa" w:w="6264"/>
            <w:vAlign w:val="center"/>
          </w:tcPr>
          <w:p>
            <w:r/>
            <w:r>
              <w:rPr>
                <w:rFonts w:ascii="Times New Roman" w:hAnsi="Times New Roman" w:eastAsia="Times New Roman"/>
                <w:b w:val="0"/>
                <w:sz w:val="20"/>
              </w:rPr>
              <w:t>Báo cáo thẩm tra thiết kế nếu có yêu cầu</w:t>
            </w:r>
          </w:p>
        </w:tc>
        <w:tc>
          <w:tcPr>
            <w:tcW w:type="dxa" w:w="3672"/>
            <w:vAlign w:val="center"/>
          </w:tcPr>
          <w:p>
            <w:r/>
            <w:r>
              <w:rPr>
                <w:rFonts w:ascii="Times New Roman" w:hAnsi="Times New Roman" w:eastAsia="Times New Roman"/>
                <w:b w:val="0"/>
                <w:sz w:val="20"/>
              </w:rPr>
              <w:t>□ Có  □ Không cần  □ Cần kiểm tra</w:t>
            </w:r>
          </w:p>
        </w:tc>
        <w:tc>
          <w:tcPr>
            <w:tcW w:type="dxa" w:w="4392"/>
            <w:vAlign w:val="center"/>
          </w:tcPr>
          <w:p>
            <w:r/>
            <w:r>
              <w:rPr>
                <w:rFonts w:ascii="Times New Roman" w:hAnsi="Times New Roman" w:eastAsia="Times New Roman"/>
                <w:b w:val="0"/>
                <w:sz w:val="20"/>
              </w:rPr>
            </w:r>
          </w:p>
        </w:tc>
      </w:tr>
      <w:tr>
        <w:tc>
          <w:tcPr>
            <w:tcW w:type="dxa" w:w="648"/>
            <w:vAlign w:val="center"/>
          </w:tcPr>
          <w:p>
            <w:r/>
            <w:r>
              <w:rPr>
                <w:rFonts w:ascii="Times New Roman" w:hAnsi="Times New Roman" w:eastAsia="Times New Roman"/>
                <w:b w:val="0"/>
                <w:sz w:val="20"/>
              </w:rPr>
              <w:t>14</w:t>
            </w:r>
          </w:p>
        </w:tc>
        <w:tc>
          <w:tcPr>
            <w:tcW w:type="dxa" w:w="6264"/>
            <w:vAlign w:val="center"/>
          </w:tcPr>
          <w:p>
            <w:r/>
            <w:r>
              <w:rPr>
                <w:rFonts w:ascii="Times New Roman" w:hAnsi="Times New Roman" w:eastAsia="Times New Roman"/>
                <w:b w:val="0"/>
                <w:sz w:val="20"/>
              </w:rPr>
              <w:t>Kiểm tra quy hoạch, lộ giới, hẻm giới</w:t>
            </w:r>
          </w:p>
        </w:tc>
        <w:tc>
          <w:tcPr>
            <w:tcW w:type="dxa" w:w="3672"/>
            <w:vAlign w:val="center"/>
          </w:tcPr>
          <w:p>
            <w:r/>
            <w:r>
              <w:rPr>
                <w:rFonts w:ascii="Times New Roman" w:hAnsi="Times New Roman" w:eastAsia="Times New Roman"/>
                <w:b w:val="0"/>
                <w:sz w:val="20"/>
              </w:rPr>
              <w:t>□ Đã kiểm tra  □ Chưa kiểm tra</w:t>
            </w:r>
          </w:p>
        </w:tc>
        <w:tc>
          <w:tcPr>
            <w:tcW w:type="dxa" w:w="4392"/>
            <w:vAlign w:val="center"/>
          </w:tcPr>
          <w:p>
            <w:r/>
            <w:r>
              <w:rPr>
                <w:rFonts w:ascii="Times New Roman" w:hAnsi="Times New Roman" w:eastAsia="Times New Roman"/>
                <w:b w:val="0"/>
                <w:sz w:val="20"/>
              </w:rPr>
            </w:r>
          </w:p>
        </w:tc>
      </w:tr>
      <w:tr>
        <w:tc>
          <w:tcPr>
            <w:tcW w:type="dxa" w:w="648"/>
            <w:vAlign w:val="center"/>
          </w:tcPr>
          <w:p>
            <w:r/>
            <w:r>
              <w:rPr>
                <w:rFonts w:ascii="Times New Roman" w:hAnsi="Times New Roman" w:eastAsia="Times New Roman"/>
                <w:b w:val="0"/>
                <w:sz w:val="20"/>
              </w:rPr>
              <w:t>15</w:t>
            </w:r>
          </w:p>
        </w:tc>
        <w:tc>
          <w:tcPr>
            <w:tcW w:type="dxa" w:w="6264"/>
            <w:vAlign w:val="center"/>
          </w:tcPr>
          <w:p>
            <w:r/>
            <w:r>
              <w:rPr>
                <w:rFonts w:ascii="Times New Roman" w:hAnsi="Times New Roman" w:eastAsia="Times New Roman"/>
                <w:b w:val="0"/>
                <w:sz w:val="20"/>
              </w:rPr>
              <w:t>Định dạng hồ sơ điện tử để nộp online</w:t>
            </w:r>
          </w:p>
        </w:tc>
        <w:tc>
          <w:tcPr>
            <w:tcW w:type="dxa" w:w="3672"/>
            <w:vAlign w:val="center"/>
          </w:tcPr>
          <w:p>
            <w:r/>
            <w:r>
              <w:rPr>
                <w:rFonts w:ascii="Times New Roman" w:hAnsi="Times New Roman" w:eastAsia="Times New Roman"/>
                <w:b w:val="0"/>
                <w:sz w:val="20"/>
              </w:rPr>
              <w:t>□ Đã chuẩn bị  □ Chưa chuẩn bị</w:t>
            </w:r>
          </w:p>
        </w:tc>
        <w:tc>
          <w:tcPr>
            <w:tcW w:type="dxa" w:w="4392"/>
            <w:vAlign w:val="center"/>
          </w:tcPr>
          <w:p>
            <w:r/>
            <w:r>
              <w:rPr>
                <w:rFonts w:ascii="Times New Roman" w:hAnsi="Times New Roman" w:eastAsia="Times New Roman"/>
                <w:b w:val="0"/>
                <w:sz w:val="20"/>
              </w:rPr>
            </w:r>
          </w:p>
        </w:tc>
      </w:tr>
    </w:tbl>
    <w:p>
      <w:r>
        <w:rPr>
          <w:rFonts w:ascii="Times New Roman" w:hAnsi="Times New Roman" w:eastAsia="Times New Roman"/>
          <w:b w:val="0"/>
          <w:sz w:val="20"/>
        </w:rPr>
      </w:r>
    </w:p>
    <w:p>
      <w:r>
        <w:rPr>
          <w:rFonts w:ascii="Times New Roman" w:hAnsi="Times New Roman" w:eastAsia="Times New Roman"/>
          <w:b w:val="0"/>
          <w:sz w:val="18"/>
        </w:rPr>
        <w:t>Lưu ý: Mẫu này dùng để tham khảo khi chuẩn bị nội dung hồ sơ. Khi nộp chính thức, chủ đầu tư cần đối chiếu biểu mẫu đang hiển thị trên Cổng Dịch vụ công quốc gia hoặc hướng dẫn của cơ quan cấp phép tại địa phương.</w:t>
      </w:r>
    </w:p>
    <w:sectPr w:rsidR="00FC693F" w:rsidRPr="0006063C" w:rsidSect="00034616">
      <w:pgSz w:w="16834" w:h="11909" w:orient="landscape"/>
      <w:pgMar w:top="648" w:right="792" w:bottom="648"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